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84" w:rsidRDefault="007A33EA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r>
        <w:rPr>
          <w:b/>
          <w:bCs/>
          <w:i/>
          <w:iCs/>
          <w:sz w:val="28"/>
          <w:szCs w:val="28"/>
          <w:u w:val="single"/>
        </w:rPr>
        <w:t>Заполнять на компьютере</w:t>
      </w:r>
    </w:p>
    <w:p w:rsidR="00EE1984" w:rsidRDefault="00EE1984">
      <w:pPr>
        <w:ind w:firstLine="5580"/>
        <w:rPr>
          <w:sz w:val="28"/>
          <w:szCs w:val="28"/>
        </w:rPr>
      </w:pPr>
    </w:p>
    <w:p w:rsidR="00233143" w:rsidRPr="00233143" w:rsidRDefault="00233143" w:rsidP="00233143">
      <w:pPr>
        <w:shd w:val="clear" w:color="auto" w:fill="FFFFFF"/>
        <w:ind w:firstLine="6096"/>
        <w:rPr>
          <w:color w:val="000000"/>
        </w:rPr>
      </w:pPr>
      <w:r w:rsidRPr="00233143">
        <w:rPr>
          <w:color w:val="000000"/>
        </w:rPr>
        <w:t>Директору ОГБПОУ «Рязанский</w:t>
      </w:r>
    </w:p>
    <w:p w:rsidR="00233143" w:rsidRPr="00233143" w:rsidRDefault="00233143" w:rsidP="00233143">
      <w:pPr>
        <w:shd w:val="clear" w:color="auto" w:fill="FFFFFF"/>
        <w:ind w:firstLine="6096"/>
        <w:rPr>
          <w:color w:val="000000"/>
        </w:rPr>
      </w:pPr>
      <w:r w:rsidRPr="00233143">
        <w:rPr>
          <w:color w:val="000000"/>
        </w:rPr>
        <w:t>технологический колледж»</w:t>
      </w:r>
    </w:p>
    <w:p w:rsidR="00233143" w:rsidRPr="00233143" w:rsidRDefault="00233143" w:rsidP="00233143">
      <w:pPr>
        <w:shd w:val="clear" w:color="auto" w:fill="FFFFFF"/>
        <w:ind w:firstLine="6096"/>
        <w:rPr>
          <w:color w:val="000000"/>
        </w:rPr>
      </w:pPr>
      <w:r w:rsidRPr="00233143">
        <w:rPr>
          <w:color w:val="000000"/>
        </w:rPr>
        <w:t>Н.П. Баранову</w:t>
      </w:r>
    </w:p>
    <w:p w:rsidR="00EE1984" w:rsidRDefault="00EE1984">
      <w:pPr>
        <w:jc w:val="right"/>
      </w:pPr>
    </w:p>
    <w:p w:rsidR="00EE1984" w:rsidRDefault="007A3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E1984" w:rsidRDefault="00EE1984">
      <w:pPr>
        <w:jc w:val="center"/>
        <w:rPr>
          <w:b/>
          <w:bCs/>
        </w:rPr>
      </w:pPr>
    </w:p>
    <w:p w:rsidR="00EE1984" w:rsidRDefault="00EE1984">
      <w:pPr>
        <w:jc w:val="center"/>
      </w:pPr>
    </w:p>
    <w:p w:rsidR="00EE1984" w:rsidRDefault="007A33EA">
      <w:r>
        <w:t>Прошу предоставить мне,</w:t>
      </w:r>
    </w:p>
    <w:p w:rsidR="00EE1984" w:rsidRDefault="00FA308E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7619</wp:posOffset>
                </wp:positionV>
                <wp:extent cx="41148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A50CF" id="Прямая соединительная линия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7.1pt,.6pt" to="461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" filled="t">
                <o:lock v:ext="edit" shapetype="f"/>
              </v:line>
            </w:pict>
          </mc:Fallback>
        </mc:AlternateContent>
      </w:r>
      <w:r w:rsidR="007A33EA">
        <w:rPr>
          <w:sz w:val="18"/>
          <w:szCs w:val="18"/>
        </w:rPr>
        <w:t xml:space="preserve">                                                                                                           Ф. И. О. </w:t>
      </w:r>
    </w:p>
    <w:p w:rsidR="00EE1984" w:rsidRDefault="007A33EA">
      <w:pPr>
        <w:jc w:val="both"/>
      </w:pPr>
      <w:r>
        <w:t xml:space="preserve">возможность подготовки </w:t>
      </w:r>
      <w:r w:rsidR="00233143">
        <w:t>по Программам «Дополнительного профессионального образовани</w:t>
      </w:r>
      <w:r w:rsidR="00FA308E">
        <w:t>я</w:t>
      </w:r>
      <w:r w:rsidR="00233143">
        <w:t xml:space="preserve"> руководителей </w:t>
      </w:r>
      <w:r>
        <w:t>и работников ГО и РСЧС», с применением дистанционных образовательных технологий.</w:t>
      </w:r>
    </w:p>
    <w:p w:rsidR="00EE1984" w:rsidRDefault="007A33EA">
      <w:pPr>
        <w:jc w:val="both"/>
        <w:rPr>
          <w:i/>
          <w:iCs/>
        </w:rPr>
      </w:pPr>
      <w:r>
        <w:t>Сообщаю следующие дополнительные данные для регистрации в системе дистанционного обучения:</w:t>
      </w:r>
    </w:p>
    <w:p w:rsidR="00EE1984" w:rsidRDefault="00FA308E">
      <w:pPr>
        <w:spacing w:line="360" w:lineRule="auto"/>
        <w:ind w:firstLine="5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181609</wp:posOffset>
                </wp:positionV>
                <wp:extent cx="12192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095A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8pt,14.3pt" to="208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" filled="t">
                <o:lock v:ext="edit" shapetype="f"/>
              </v:line>
            </w:pict>
          </mc:Fallback>
        </mc:AlternateContent>
      </w:r>
      <w:r w:rsidR="007A33EA">
        <w:t xml:space="preserve">Год рождения: </w:t>
      </w:r>
    </w:p>
    <w:p w:rsidR="00EE1984" w:rsidRDefault="00FA308E">
      <w:pPr>
        <w:spacing w:line="360" w:lineRule="auto"/>
        <w:ind w:firstLine="5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200659</wp:posOffset>
                </wp:positionV>
                <wp:extent cx="12192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89362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15.8pt" to="194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" filled="t">
                <o:lock v:ext="edit" shapetype="f"/>
              </v:line>
            </w:pict>
          </mc:Fallback>
        </mc:AlternateContent>
      </w:r>
      <w:r w:rsidR="007A33EA">
        <w:t xml:space="preserve">Образование: </w:t>
      </w:r>
    </w:p>
    <w:p w:rsidR="00EE1984" w:rsidRDefault="007A33EA">
      <w:pPr>
        <w:spacing w:line="360" w:lineRule="auto"/>
      </w:pPr>
      <w:r>
        <w:t>Место работы:</w:t>
      </w:r>
    </w:p>
    <w:p w:rsidR="00EE1984" w:rsidRDefault="00FA308E">
      <w:pPr>
        <w:spacing w:line="360" w:lineRule="auto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177165</wp:posOffset>
                </wp:positionV>
                <wp:extent cx="3051810" cy="3810"/>
                <wp:effectExtent l="0" t="0" r="15240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051810" cy="3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18CD6" id="Прямая соединительная линия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pt,13.95pt" to="496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" filled="t">
                <o:lock v:ext="edit" shapetype="f"/>
              </v:line>
            </w:pict>
          </mc:Fallback>
        </mc:AlternateContent>
      </w:r>
      <w:r w:rsidR="007A33EA">
        <w:t>Муниципальный район (городской округ)</w:t>
      </w:r>
    </w:p>
    <w:p w:rsidR="00EE1984" w:rsidRDefault="00FA308E">
      <w:pPr>
        <w:spacing w:line="360" w:lineRule="auto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196215</wp:posOffset>
                </wp:positionV>
                <wp:extent cx="3943350" cy="4445"/>
                <wp:effectExtent l="0" t="0" r="0" b="146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943350" cy="4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8C26D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15.45pt" to="49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" filled="t">
                <o:lock v:ext="edit" shapetype="f"/>
              </v:line>
            </w:pict>
          </mc:Fallback>
        </mc:AlternateContent>
      </w:r>
      <w:r w:rsidR="007A33EA">
        <w:t xml:space="preserve">Наименование организации </w:t>
      </w:r>
    </w:p>
    <w:p w:rsidR="00EE1984" w:rsidRDefault="00FA308E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180975</wp:posOffset>
                </wp:positionV>
                <wp:extent cx="6324600" cy="7620"/>
                <wp:effectExtent l="0" t="0" r="0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24600" cy="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A0C7C" id="Прямая соединительная линия 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25pt" to="499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" filled="t">
                <o:lock v:ext="edit" shapetype="f"/>
              </v:line>
            </w:pict>
          </mc:Fallback>
        </mc:AlternateContent>
      </w:r>
    </w:p>
    <w:p w:rsidR="00EE1984" w:rsidRDefault="00FA308E">
      <w:pPr>
        <w:spacing w:line="360" w:lineRule="auto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196850</wp:posOffset>
                </wp:positionV>
                <wp:extent cx="4316730" cy="7620"/>
                <wp:effectExtent l="0" t="0" r="7620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316730" cy="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B54D3" id="Прямая соединительная линия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1pt,15.5pt" to="50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" filled="t">
                <o:lock v:ext="edit" shapetype="f"/>
              </v:line>
            </w:pict>
          </mc:Fallback>
        </mc:AlternateContent>
      </w:r>
      <w:r w:rsidR="007A33EA">
        <w:t>Занимаемая должность</w:t>
      </w:r>
    </w:p>
    <w:p w:rsidR="00EE1984" w:rsidRDefault="00EE1984">
      <w:pPr>
        <w:spacing w:line="360" w:lineRule="auto"/>
        <w:ind w:firstLine="540"/>
      </w:pPr>
    </w:p>
    <w:p w:rsidR="00EE1984" w:rsidRDefault="00FA308E">
      <w:pPr>
        <w:spacing w:line="360" w:lineRule="auto"/>
        <w:ind w:firstLine="5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196849</wp:posOffset>
                </wp:positionV>
                <wp:extent cx="4556760" cy="0"/>
                <wp:effectExtent l="0" t="0" r="1524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567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35192" id="Прямая соединительная линия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8pt,15.5pt" to="498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" filled="t">
                <o:lock v:ext="edit" shapetype="f"/>
              </v:line>
            </w:pict>
          </mc:Fallback>
        </mc:AlternateContent>
      </w:r>
      <w:r w:rsidR="007A33EA">
        <w:t xml:space="preserve">Категория обучения </w:t>
      </w:r>
    </w:p>
    <w:p w:rsidR="00EE1984" w:rsidRDefault="00EE1984">
      <w:pPr>
        <w:rPr>
          <w:sz w:val="18"/>
          <w:szCs w:val="18"/>
        </w:rPr>
      </w:pPr>
    </w:p>
    <w:p w:rsidR="00EE1984" w:rsidRDefault="00FA308E">
      <w:pPr>
        <w:spacing w:line="360" w:lineRule="auto"/>
        <w:ind w:firstLine="5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188594</wp:posOffset>
                </wp:positionV>
                <wp:extent cx="259080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97164" id="Прямая соединительная линия 9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9pt,14.85pt" to="270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" filled="t">
                <o:lock v:ext="edit" shapetype="f"/>
              </v:line>
            </w:pict>
          </mc:Fallback>
        </mc:AlternateContent>
      </w:r>
      <w:r w:rsidR="007A33EA">
        <w:rPr>
          <w:lang w:val="en-US"/>
        </w:rPr>
        <w:t>E</w:t>
      </w:r>
      <w:r w:rsidR="007A33EA">
        <w:t>-</w:t>
      </w:r>
      <w:r w:rsidR="007A33EA">
        <w:rPr>
          <w:lang w:val="en-US"/>
        </w:rPr>
        <w:t>mail</w:t>
      </w:r>
      <w:r w:rsidR="007A33EA">
        <w:t>:</w:t>
      </w:r>
    </w:p>
    <w:p w:rsidR="00EE1984" w:rsidRDefault="007A33EA">
      <w:pPr>
        <w:spacing w:line="360" w:lineRule="auto"/>
        <w:ind w:firstLine="540"/>
        <w:jc w:val="both"/>
      </w:pPr>
      <w:r>
        <w:rPr>
          <w:color w:val="000000"/>
          <w:shd w:val="clear" w:color="FFFFFF" w:fill="FFFFFF"/>
        </w:rPr>
        <w:t>(во избежание конфликтов в системе просьба указывать e-mail, не используемый другим слушателем в ходе Вашего дистанционного обучения)</w:t>
      </w:r>
    </w:p>
    <w:p w:rsidR="00EE1984" w:rsidRDefault="00FA308E">
      <w:pPr>
        <w:spacing w:line="360" w:lineRule="auto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187325</wp:posOffset>
                </wp:positionV>
                <wp:extent cx="4735830" cy="9525"/>
                <wp:effectExtent l="0" t="0" r="7620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735830" cy="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65CB9" id="Прямая соединительная линия 10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pt,14.75pt" to="500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" filled="t">
                <o:lock v:ext="edit" shapetype="f"/>
              </v:line>
            </w:pict>
          </mc:Fallback>
        </mc:AlternateContent>
      </w:r>
      <w:r w:rsidR="007A33EA">
        <w:t xml:space="preserve">телефон для связи: </w:t>
      </w:r>
    </w:p>
    <w:p w:rsidR="00EE1984" w:rsidRDefault="007A33EA">
      <w:pPr>
        <w:spacing w:line="360" w:lineRule="auto"/>
        <w:ind w:firstLine="540"/>
        <w:jc w:val="both"/>
      </w:pPr>
      <w:r>
        <w:t>Имею в наличии персональный компьютер с доступом в Интернет, обладаю навыками работы с компьютером, электронной почтой и Интернет.</w:t>
      </w:r>
    </w:p>
    <w:p w:rsidR="00EE1984" w:rsidRDefault="007A33EA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Обязуюсь выполнять все виды учебных работ, предусмотренных в дистанционном учебном курсе, самостоятельно.</w:t>
      </w:r>
    </w:p>
    <w:p w:rsidR="00EE1984" w:rsidRDefault="007A33EA">
      <w:pPr>
        <w:spacing w:line="360" w:lineRule="auto"/>
        <w:ind w:firstLine="540"/>
        <w:jc w:val="both"/>
      </w:pPr>
      <w:r>
        <w:t>Не возражаю против хранения персональных данных в информационной системе.</w:t>
      </w:r>
    </w:p>
    <w:p w:rsidR="00EE1984" w:rsidRDefault="007A33EA">
      <w:pPr>
        <w:ind w:firstLine="540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EE1984" w:rsidRDefault="00FA308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25399</wp:posOffset>
                </wp:positionV>
                <wp:extent cx="13335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1E4E4" id="Прямая соединительная линия 1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2pt" to="36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" filled="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36829</wp:posOffset>
                </wp:positionV>
                <wp:extent cx="13335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D9D41" id="Прямая соединительная линия 1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4pt,2.9pt" to="161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" filled="t">
                <o:lock v:ext="edit" shapetype="f"/>
              </v:line>
            </w:pict>
          </mc:Fallback>
        </mc:AlternateContent>
      </w:r>
    </w:p>
    <w:p w:rsidR="00EE1984" w:rsidRDefault="00EE1984"/>
    <w:p w:rsidR="00EE1984" w:rsidRDefault="007A33EA">
      <w:pPr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EE1984" w:rsidRPr="007F1E67" w:rsidRDefault="007A33EA">
      <w:pPr>
        <w:rPr>
          <w:b/>
          <w:bCs/>
        </w:rPr>
      </w:pPr>
      <w:r>
        <w:rPr>
          <w:sz w:val="20"/>
          <w:szCs w:val="20"/>
        </w:rPr>
        <w:t xml:space="preserve">Заявление направляется в отсканированном виде в </w:t>
      </w:r>
      <w:r w:rsidR="00233143">
        <w:rPr>
          <w:sz w:val="20"/>
          <w:szCs w:val="20"/>
        </w:rPr>
        <w:t>ОГБПОУ «Рязанский технологический колледж»</w:t>
      </w:r>
      <w:r>
        <w:rPr>
          <w:sz w:val="20"/>
          <w:szCs w:val="20"/>
        </w:rPr>
        <w:t xml:space="preserve"> на</w:t>
      </w:r>
      <w:r w:rsidR="0023314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7" w:anchor="compose?to=%22%D0%A8%D1%83%D0%BB%D1%8C%D0%B3%D0%B0%20%D0%92.%D0%9D.%22%20%3Cvnshulga%40inbox.ru%3E" w:history="1">
        <w:r w:rsidR="007F1E67" w:rsidRPr="00FA308E">
          <w:rPr>
            <w:rStyle w:val="af1"/>
            <w:rFonts w:eastAsia="Arial"/>
            <w:b/>
            <w:color w:val="auto"/>
          </w:rPr>
          <w:t>vnshulga@inbox.ru</w:t>
        </w:r>
      </w:hyperlink>
    </w:p>
    <w:p w:rsidR="00FA308E" w:rsidRDefault="00233143">
      <w:pPr>
        <w:rPr>
          <w:b/>
          <w:bCs/>
        </w:rPr>
      </w:pPr>
      <w:r>
        <w:rPr>
          <w:b/>
          <w:bCs/>
        </w:rPr>
        <w:t>В случае неполучении</w:t>
      </w:r>
      <w:r w:rsidR="007A33EA">
        <w:rPr>
          <w:b/>
          <w:bCs/>
        </w:rPr>
        <w:t xml:space="preserve"> логина и пароля </w:t>
      </w:r>
      <w:r>
        <w:rPr>
          <w:b/>
          <w:bCs/>
        </w:rPr>
        <w:t xml:space="preserve">в течении 1-2 дней </w:t>
      </w:r>
      <w:r w:rsidR="007A33EA">
        <w:rPr>
          <w:b/>
          <w:bCs/>
        </w:rPr>
        <w:t xml:space="preserve">сразу известите </w:t>
      </w:r>
      <w:r w:rsidR="00FA308E">
        <w:rPr>
          <w:b/>
          <w:bCs/>
        </w:rPr>
        <w:t xml:space="preserve">по </w:t>
      </w:r>
    </w:p>
    <w:p w:rsidR="00EE1984" w:rsidRDefault="00FA308E">
      <w:pPr>
        <w:rPr>
          <w:sz w:val="18"/>
          <w:szCs w:val="18"/>
        </w:rPr>
      </w:pPr>
      <w:r>
        <w:rPr>
          <w:b/>
          <w:bCs/>
        </w:rPr>
        <w:t>тел. 8-903-693-57-28</w:t>
      </w:r>
      <w:bookmarkEnd w:id="0"/>
    </w:p>
    <w:sectPr w:rsidR="00EE198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6F2" w:rsidRDefault="00E666F2">
      <w:r>
        <w:separator/>
      </w:r>
    </w:p>
  </w:endnote>
  <w:endnote w:type="continuationSeparator" w:id="0">
    <w:p w:rsidR="00E666F2" w:rsidRDefault="00E6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6F2" w:rsidRDefault="00E666F2">
      <w:r>
        <w:separator/>
      </w:r>
    </w:p>
  </w:footnote>
  <w:footnote w:type="continuationSeparator" w:id="0">
    <w:p w:rsidR="00E666F2" w:rsidRDefault="00E66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84"/>
    <w:rsid w:val="00233143"/>
    <w:rsid w:val="007A33EA"/>
    <w:rsid w:val="007F1E67"/>
    <w:rsid w:val="00D60CF1"/>
    <w:rsid w:val="00E666F2"/>
    <w:rsid w:val="00EE1984"/>
    <w:rsid w:val="00FA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B231"/>
  <w15:docId w15:val="{52D3F481-8AFF-4823-8CF3-1B2D6B1F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1226611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rgtc</dc:creator>
  <cp:lastModifiedBy>RePack by Diakov</cp:lastModifiedBy>
  <cp:revision>2</cp:revision>
  <dcterms:created xsi:type="dcterms:W3CDTF">2021-09-30T07:02:00Z</dcterms:created>
  <dcterms:modified xsi:type="dcterms:W3CDTF">2021-09-30T07:02:00Z</dcterms:modified>
</cp:coreProperties>
</file>