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19" w:rsidRPr="002A4AD3" w:rsidRDefault="00B12819" w:rsidP="00B12819">
      <w:pPr>
        <w:jc w:val="center"/>
        <w:rPr>
          <w:b/>
        </w:rPr>
      </w:pPr>
      <w:r w:rsidRPr="002A4AD3">
        <w:rPr>
          <w:b/>
        </w:rPr>
        <w:t>Аннотация</w:t>
      </w:r>
    </w:p>
    <w:p w:rsidR="00B12819" w:rsidRDefault="00B12819" w:rsidP="00B12819">
      <w:pPr>
        <w:jc w:val="center"/>
        <w:rPr>
          <w:b/>
        </w:rPr>
      </w:pPr>
      <w:r>
        <w:rPr>
          <w:b/>
        </w:rPr>
        <w:t>к</w:t>
      </w:r>
      <w:r w:rsidRPr="002A4AD3">
        <w:rPr>
          <w:b/>
        </w:rPr>
        <w:t xml:space="preserve"> рабочей программе дисциплины «</w:t>
      </w:r>
      <w:r w:rsidR="007E407A">
        <w:rPr>
          <w:b/>
        </w:rPr>
        <w:t>Менеджмент</w:t>
      </w:r>
      <w:r w:rsidRPr="002A4AD3">
        <w:rPr>
          <w:b/>
        </w:rPr>
        <w:t>»</w:t>
      </w:r>
    </w:p>
    <w:p w:rsidR="00B12819" w:rsidRDefault="00B12819" w:rsidP="00B12819">
      <w:pPr>
        <w:jc w:val="center"/>
        <w:rPr>
          <w:b/>
        </w:rPr>
      </w:pPr>
      <w:r>
        <w:rPr>
          <w:b/>
        </w:rPr>
        <w:t>(</w:t>
      </w:r>
      <w:r w:rsidR="007E407A">
        <w:rPr>
          <w:b/>
        </w:rPr>
        <w:t>вариатив</w:t>
      </w:r>
      <w:r>
        <w:rPr>
          <w:b/>
        </w:rPr>
        <w:t>ная часть)</w:t>
      </w:r>
    </w:p>
    <w:p w:rsidR="00B12819" w:rsidRDefault="00B12819" w:rsidP="00B12819">
      <w:pPr>
        <w:jc w:val="both"/>
        <w:rPr>
          <w:b/>
        </w:rPr>
      </w:pPr>
    </w:p>
    <w:p w:rsidR="00B12819" w:rsidRPr="00C67D24" w:rsidRDefault="00B12819" w:rsidP="00D450A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Область применения рабочей программы:</w:t>
      </w:r>
    </w:p>
    <w:p w:rsidR="00B12819" w:rsidRDefault="00B12819" w:rsidP="00D45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57"/>
        <w:jc w:val="both"/>
      </w:pPr>
      <w:r>
        <w:t>Программа учебной дисциплины «</w:t>
      </w:r>
      <w:r w:rsidR="007E407A">
        <w:t>Менеджмент</w:t>
      </w:r>
      <w:r>
        <w:t>»</w:t>
      </w:r>
      <w:r w:rsidRPr="00FE68FA">
        <w:t xml:space="preserve"> является частью основной профессиональной образовательной программы в соответствии с ФГОС СПО </w:t>
      </w:r>
      <w:r>
        <w:t xml:space="preserve">по </w:t>
      </w:r>
      <w:r w:rsidRPr="00FE68FA">
        <w:t xml:space="preserve">специальности </w:t>
      </w:r>
      <w:r>
        <w:t>38.02.05 Товароведение и экспертиза качества потребительских товаров</w:t>
      </w:r>
      <w:r w:rsidR="001F2270">
        <w:t>.</w:t>
      </w:r>
    </w:p>
    <w:p w:rsidR="00B12819" w:rsidRPr="00D450AD" w:rsidRDefault="00B12819" w:rsidP="00D450A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450AD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B12819" w:rsidRDefault="00B12819" w:rsidP="00D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57"/>
        <w:jc w:val="both"/>
      </w:pPr>
      <w:r w:rsidRPr="00DD1B8A">
        <w:t>Дисциплина «</w:t>
      </w:r>
      <w:r w:rsidR="007E407A">
        <w:t>Менеджмент</w:t>
      </w:r>
      <w:r w:rsidRPr="00DD1B8A">
        <w:t xml:space="preserve">» </w:t>
      </w:r>
      <w:r>
        <w:t>входит в профессиональный цикл как общепрофессиональная дисциплина.</w:t>
      </w:r>
    </w:p>
    <w:p w:rsidR="00B12819" w:rsidRPr="00C67D24" w:rsidRDefault="00B12819" w:rsidP="00D450A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="00D450AD">
        <w:rPr>
          <w:rFonts w:ascii="Times New Roman" w:hAnsi="Times New Roman"/>
          <w:b/>
          <w:sz w:val="24"/>
          <w:szCs w:val="24"/>
        </w:rPr>
        <w:t xml:space="preserve"> </w:t>
      </w:r>
      <w:r w:rsidRPr="00C67D24">
        <w:rPr>
          <w:rFonts w:ascii="Times New Roman" w:hAnsi="Times New Roman"/>
          <w:b/>
          <w:sz w:val="24"/>
          <w:szCs w:val="24"/>
        </w:rPr>
        <w:t>-</w:t>
      </w:r>
      <w:r w:rsidR="00D450AD">
        <w:rPr>
          <w:rFonts w:ascii="Times New Roman" w:hAnsi="Times New Roman"/>
          <w:b/>
          <w:sz w:val="24"/>
          <w:szCs w:val="24"/>
        </w:rPr>
        <w:t xml:space="preserve"> </w:t>
      </w:r>
      <w:r w:rsidRPr="00C67D24">
        <w:rPr>
          <w:rFonts w:ascii="Times New Roman" w:hAnsi="Times New Roman"/>
          <w:b/>
          <w:sz w:val="24"/>
          <w:szCs w:val="24"/>
        </w:rPr>
        <w:t>требования к результатам освоения учебной дисциплины:</w:t>
      </w:r>
    </w:p>
    <w:p w:rsidR="00B12819" w:rsidRPr="00F33DFD" w:rsidRDefault="00B12819" w:rsidP="00D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 w:rsidRPr="00F33DFD">
        <w:t xml:space="preserve">В результате освоения учебной дисциплины </w:t>
      </w:r>
      <w:proofErr w:type="gramStart"/>
      <w:r w:rsidRPr="00F33DFD">
        <w:t>обучающийся</w:t>
      </w:r>
      <w:proofErr w:type="gramEnd"/>
      <w:r w:rsidRPr="00F33DFD">
        <w:t xml:space="preserve"> должен: </w:t>
      </w:r>
    </w:p>
    <w:p w:rsidR="00B12819" w:rsidRPr="00D450AD" w:rsidRDefault="00B12819" w:rsidP="00D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450AD">
        <w:rPr>
          <w:b/>
        </w:rPr>
        <w:t>уметь:</w:t>
      </w:r>
    </w:p>
    <w:p w:rsidR="00B258DA" w:rsidRDefault="00B258DA" w:rsidP="00D450A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57"/>
        <w:jc w:val="both"/>
        <w:rPr>
          <w:rStyle w:val="116"/>
        </w:rPr>
      </w:pPr>
      <w:r>
        <w:rPr>
          <w:rStyle w:val="116"/>
          <w:color w:val="000000"/>
        </w:rPr>
        <w:t>применять в профессиональной деятельности методы, средства и приемы менеджмента; делового и управленческого общения;</w:t>
      </w:r>
    </w:p>
    <w:p w:rsidR="00B258DA" w:rsidRDefault="00B258DA" w:rsidP="00D450A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57"/>
        <w:jc w:val="both"/>
        <w:rPr>
          <w:rStyle w:val="116"/>
        </w:rPr>
      </w:pPr>
      <w:r>
        <w:rPr>
          <w:rStyle w:val="116"/>
          <w:color w:val="000000"/>
        </w:rPr>
        <w:t>планировать и организовывать работу подразделения;</w:t>
      </w:r>
    </w:p>
    <w:p w:rsidR="00B258DA" w:rsidRDefault="00B258DA" w:rsidP="00D450A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57"/>
        <w:jc w:val="both"/>
        <w:rPr>
          <w:rStyle w:val="116"/>
        </w:rPr>
      </w:pPr>
      <w:r>
        <w:rPr>
          <w:rStyle w:val="116"/>
          <w:color w:val="000000"/>
        </w:rPr>
        <w:t>формировать организационные структуры управления;</w:t>
      </w:r>
    </w:p>
    <w:p w:rsidR="00B258DA" w:rsidRDefault="00B258DA" w:rsidP="00D450A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57"/>
        <w:jc w:val="both"/>
      </w:pPr>
      <w:r>
        <w:rPr>
          <w:rStyle w:val="116"/>
          <w:color w:val="000000"/>
        </w:rPr>
        <w:t>учитывать особенности менеджмента в профессиональной деятельности;</w:t>
      </w:r>
    </w:p>
    <w:p w:rsidR="00B258DA" w:rsidRPr="00D450AD" w:rsidRDefault="00B258DA" w:rsidP="00D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450AD">
        <w:rPr>
          <w:b/>
        </w:rPr>
        <w:t>знать:</w:t>
      </w:r>
    </w:p>
    <w:p w:rsidR="00B258DA" w:rsidRDefault="00B258DA" w:rsidP="00D450AD">
      <w:pPr>
        <w:numPr>
          <w:ilvl w:val="0"/>
          <w:numId w:val="3"/>
        </w:numPr>
        <w:suppressAutoHyphens/>
        <w:snapToGrid w:val="0"/>
        <w:ind w:left="0" w:firstLine="357"/>
        <w:rPr>
          <w:rStyle w:val="116"/>
          <w:color w:val="000000"/>
          <w:lang w:eastAsia="ar-SA"/>
        </w:rPr>
      </w:pPr>
      <w:r>
        <w:rPr>
          <w:rStyle w:val="116"/>
          <w:color w:val="000000"/>
        </w:rPr>
        <w:t>сущность и характерные черты современного менеджмента;</w:t>
      </w:r>
    </w:p>
    <w:p w:rsidR="00B258DA" w:rsidRDefault="00B258DA" w:rsidP="00D450AD">
      <w:pPr>
        <w:numPr>
          <w:ilvl w:val="0"/>
          <w:numId w:val="3"/>
        </w:numPr>
        <w:suppressAutoHyphens/>
        <w:snapToGrid w:val="0"/>
        <w:ind w:left="0" w:firstLine="357"/>
        <w:rPr>
          <w:rStyle w:val="116"/>
          <w:color w:val="000000"/>
          <w:lang w:eastAsia="ar-SA"/>
        </w:rPr>
      </w:pPr>
      <w:r>
        <w:rPr>
          <w:rStyle w:val="116"/>
          <w:color w:val="000000"/>
        </w:rPr>
        <w:t>внешнюю и внутреннюю среду организации; цикл менеджмента;</w:t>
      </w:r>
    </w:p>
    <w:p w:rsidR="00B258DA" w:rsidRDefault="00B258DA" w:rsidP="00D450AD">
      <w:pPr>
        <w:numPr>
          <w:ilvl w:val="0"/>
          <w:numId w:val="3"/>
        </w:numPr>
        <w:suppressAutoHyphens/>
        <w:snapToGrid w:val="0"/>
        <w:ind w:left="0" w:firstLine="357"/>
        <w:rPr>
          <w:rStyle w:val="116"/>
          <w:color w:val="000000"/>
          <w:lang w:eastAsia="ar-SA"/>
        </w:rPr>
      </w:pPr>
      <w:r>
        <w:rPr>
          <w:rStyle w:val="116"/>
          <w:color w:val="000000"/>
        </w:rPr>
        <w:t>процесс и методику принятия и реализации управленческих решений;</w:t>
      </w:r>
    </w:p>
    <w:p w:rsidR="00B258DA" w:rsidRDefault="00B258DA" w:rsidP="00D450AD">
      <w:pPr>
        <w:numPr>
          <w:ilvl w:val="0"/>
          <w:numId w:val="3"/>
        </w:numPr>
        <w:suppressAutoHyphens/>
        <w:snapToGrid w:val="0"/>
        <w:ind w:left="0" w:firstLine="357"/>
        <w:rPr>
          <w:rStyle w:val="116"/>
          <w:color w:val="000000"/>
          <w:lang w:eastAsia="ar-SA"/>
        </w:rPr>
      </w:pPr>
      <w:r>
        <w:rPr>
          <w:rStyle w:val="116"/>
          <w:color w:val="000000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B258DA" w:rsidRDefault="00B258DA" w:rsidP="00D450AD">
      <w:pPr>
        <w:numPr>
          <w:ilvl w:val="0"/>
          <w:numId w:val="3"/>
        </w:numPr>
        <w:suppressAutoHyphens/>
        <w:snapToGrid w:val="0"/>
        <w:ind w:left="0" w:firstLine="357"/>
        <w:rPr>
          <w:rStyle w:val="116"/>
          <w:color w:val="000000"/>
          <w:lang w:eastAsia="ar-SA"/>
        </w:rPr>
      </w:pPr>
      <w:r>
        <w:rPr>
          <w:rStyle w:val="116"/>
          <w:color w:val="000000"/>
        </w:rPr>
        <w:t>систему методов управления; стили управления, коммуникации, деловое и управленческое общение</w:t>
      </w:r>
    </w:p>
    <w:p w:rsidR="00B258DA" w:rsidRDefault="00B258DA" w:rsidP="00D450AD">
      <w:pPr>
        <w:numPr>
          <w:ilvl w:val="0"/>
          <w:numId w:val="3"/>
        </w:numPr>
        <w:suppressAutoHyphens/>
        <w:snapToGrid w:val="0"/>
        <w:ind w:left="0" w:firstLine="357"/>
      </w:pPr>
      <w:r>
        <w:rPr>
          <w:rStyle w:val="116"/>
          <w:color w:val="000000"/>
        </w:rPr>
        <w:t>особенности менеджмента в области профессиональной деятельности</w:t>
      </w:r>
      <w:r w:rsidR="00D450AD">
        <w:rPr>
          <w:rStyle w:val="116"/>
          <w:color w:val="000000"/>
        </w:rPr>
        <w:t>.</w:t>
      </w:r>
    </w:p>
    <w:p w:rsidR="00B12819" w:rsidRPr="00C67D24" w:rsidRDefault="00B12819" w:rsidP="00D450AD">
      <w:pPr>
        <w:pStyle w:val="a4"/>
        <w:numPr>
          <w:ilvl w:val="0"/>
          <w:numId w:val="1"/>
        </w:numPr>
        <w:rPr>
          <w:rFonts w:ascii="Times New Roman" w:hAnsi="Times New Roman"/>
          <w:b/>
        </w:rPr>
      </w:pPr>
      <w:bookmarkStart w:id="0" w:name="_GoBack"/>
      <w:bookmarkEnd w:id="0"/>
      <w:r w:rsidRPr="00C67D24">
        <w:rPr>
          <w:rFonts w:ascii="Times New Roman" w:hAnsi="Times New Roman"/>
          <w:b/>
        </w:rPr>
        <w:t>Формы контроля</w:t>
      </w:r>
    </w:p>
    <w:p w:rsidR="00B12819" w:rsidRDefault="00B12819" w:rsidP="00D4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 w:rsidRPr="00FE68FA">
        <w:t xml:space="preserve">Итоговая аттестация в форме </w:t>
      </w:r>
      <w:r w:rsidR="007E407A">
        <w:t>экзамена</w:t>
      </w:r>
      <w:r w:rsidR="00D450AD">
        <w:t>.</w:t>
      </w:r>
    </w:p>
    <w:p w:rsidR="00B12819" w:rsidRDefault="00B12819" w:rsidP="00D450A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/>
          <w:sz w:val="24"/>
          <w:szCs w:val="24"/>
        </w:rPr>
        <w:t xml:space="preserve"> </w:t>
      </w:r>
      <w:r w:rsidR="007E407A">
        <w:rPr>
          <w:rFonts w:ascii="Times New Roman" w:hAnsi="Times New Roman"/>
          <w:sz w:val="24"/>
          <w:szCs w:val="24"/>
        </w:rPr>
        <w:t>Акимкин Ю.Н.</w:t>
      </w:r>
      <w:r>
        <w:rPr>
          <w:rFonts w:ascii="Times New Roman" w:hAnsi="Times New Roman"/>
          <w:sz w:val="24"/>
          <w:szCs w:val="24"/>
        </w:rPr>
        <w:t>.</w:t>
      </w:r>
      <w:r w:rsidRPr="00C67D24">
        <w:rPr>
          <w:rFonts w:ascii="Times New Roman" w:hAnsi="Times New Roman"/>
          <w:sz w:val="24"/>
          <w:szCs w:val="24"/>
        </w:rPr>
        <w:t>, преподаватель</w:t>
      </w:r>
      <w:r w:rsidR="007E407A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  <w:r>
        <w:rPr>
          <w:rFonts w:ascii="Times New Roman" w:hAnsi="Times New Roman"/>
          <w:sz w:val="24"/>
          <w:szCs w:val="24"/>
        </w:rPr>
        <w:t>.</w:t>
      </w:r>
    </w:p>
    <w:p w:rsidR="00B12819" w:rsidRDefault="00B12819" w:rsidP="00D45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2819" w:rsidRDefault="00B12819" w:rsidP="00D45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01874" w:rsidRDefault="00501874"/>
    <w:sectPr w:rsidR="0050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A48"/>
    <w:multiLevelType w:val="hybridMultilevel"/>
    <w:tmpl w:val="6BCA7ECC"/>
    <w:lvl w:ilvl="0" w:tplc="2444B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19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0F73DC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2270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B78EF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507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026A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630B7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07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254D"/>
    <w:rsid w:val="008263F6"/>
    <w:rsid w:val="00827C49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2EFE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0B03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0B7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2819"/>
    <w:rsid w:val="00B17CE8"/>
    <w:rsid w:val="00B258DA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50AD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F0726"/>
    <w:rsid w:val="00FF24E2"/>
    <w:rsid w:val="00FF2872"/>
    <w:rsid w:val="00FF654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B128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6">
    <w:name w:val="Основной текст + 116"/>
    <w:aliases w:val="5 pt10"/>
    <w:rsid w:val="00B258D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B128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6">
    <w:name w:val="Основной текст + 116"/>
    <w:aliases w:val="5 pt10"/>
    <w:rsid w:val="00B258DA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1314</Characters>
  <Application>Microsoft Office Word</Application>
  <DocSecurity>0</DocSecurity>
  <Lines>10</Lines>
  <Paragraphs>3</Paragraphs>
  <ScaleCrop>false</ScaleCrop>
  <Company>SPecialiST RePack &amp; SanBuild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8</cp:revision>
  <dcterms:created xsi:type="dcterms:W3CDTF">2014-10-23T09:55:00Z</dcterms:created>
  <dcterms:modified xsi:type="dcterms:W3CDTF">2014-11-13T13:56:00Z</dcterms:modified>
</cp:coreProperties>
</file>