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1B2B1E">
        <w:rPr>
          <w:rFonts w:ascii="Times New Roman" w:hAnsi="Times New Roman" w:cs="Times New Roman"/>
          <w:b/>
          <w:sz w:val="24"/>
          <w:szCs w:val="24"/>
        </w:rPr>
        <w:t>Психология общения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0D01B3" w:rsidRDefault="000D01B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4F52B8" w:rsidRDefault="00F33DFD" w:rsidP="004F52B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B8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4F52B8">
        <w:rPr>
          <w:rFonts w:ascii="Times New Roman" w:hAnsi="Times New Roman" w:cs="Times New Roman"/>
          <w:b/>
          <w:sz w:val="24"/>
          <w:szCs w:val="24"/>
        </w:rPr>
        <w:t>:</w:t>
      </w:r>
    </w:p>
    <w:p w:rsidR="00FE68FA" w:rsidRDefault="00FE68FA" w:rsidP="00FE6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476F80">
        <w:rPr>
          <w:rFonts w:ascii="Times New Roman" w:hAnsi="Times New Roman" w:cs="Times New Roman"/>
          <w:sz w:val="24"/>
          <w:szCs w:val="24"/>
        </w:rPr>
        <w:t>Психология общения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0D01B3">
        <w:rPr>
          <w:rFonts w:ascii="Times New Roman" w:hAnsi="Times New Roman" w:cs="Times New Roman"/>
          <w:sz w:val="24"/>
          <w:szCs w:val="24"/>
        </w:rPr>
        <w:t xml:space="preserve">38.02.01 </w:t>
      </w:r>
      <w:r w:rsidRPr="00FE68FA">
        <w:rPr>
          <w:rFonts w:ascii="Times New Roman" w:hAnsi="Times New Roman" w:cs="Times New Roman"/>
          <w:sz w:val="24"/>
          <w:szCs w:val="24"/>
        </w:rPr>
        <w:t>Экономика и бух</w:t>
      </w:r>
      <w:r>
        <w:rPr>
          <w:rFonts w:ascii="Times New Roman" w:hAnsi="Times New Roman" w:cs="Times New Roman"/>
          <w:sz w:val="24"/>
          <w:szCs w:val="24"/>
        </w:rPr>
        <w:t xml:space="preserve">галтерский </w:t>
      </w:r>
      <w:r w:rsidRPr="00FE68FA">
        <w:rPr>
          <w:rFonts w:ascii="Times New Roman" w:hAnsi="Times New Roman" w:cs="Times New Roman"/>
          <w:sz w:val="24"/>
          <w:szCs w:val="24"/>
        </w:rPr>
        <w:t>учет</w:t>
      </w:r>
      <w:r w:rsidR="000D01B3">
        <w:rPr>
          <w:rFonts w:ascii="Times New Roman" w:hAnsi="Times New Roman" w:cs="Times New Roman"/>
          <w:sz w:val="24"/>
          <w:szCs w:val="24"/>
        </w:rPr>
        <w:t xml:space="preserve"> (по отраслям)</w:t>
      </w:r>
      <w:r w:rsidRPr="00FE68FA">
        <w:rPr>
          <w:rFonts w:ascii="Times New Roman" w:hAnsi="Times New Roman" w:cs="Times New Roman"/>
          <w:sz w:val="24"/>
          <w:szCs w:val="24"/>
        </w:rPr>
        <w:t>.</w:t>
      </w:r>
    </w:p>
    <w:p w:rsidR="00F33DFD" w:rsidRPr="004F52B8" w:rsidRDefault="00F33DFD" w:rsidP="004F52B8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B8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944482" w:rsidRDefault="00DD1B8A" w:rsidP="0094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476F80">
        <w:rPr>
          <w:rFonts w:ascii="Times New Roman" w:hAnsi="Times New Roman" w:cs="Times New Roman"/>
          <w:sz w:val="24"/>
          <w:szCs w:val="24"/>
        </w:rPr>
        <w:t>Психология общения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944482">
        <w:rPr>
          <w:rFonts w:ascii="Times New Roman" w:hAnsi="Times New Roman" w:cs="Times New Roman"/>
          <w:sz w:val="24"/>
          <w:szCs w:val="24"/>
        </w:rPr>
        <w:t>входит в общий гуманитарный и социально-экономический цикл.</w:t>
      </w:r>
    </w:p>
    <w:p w:rsidR="00295A01" w:rsidRPr="00295A01" w:rsidRDefault="00295A01" w:rsidP="00295A01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01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дисциплины-требования к результатам освоения учебной дисциплины: </w:t>
      </w:r>
      <w:r w:rsidRPr="00295A0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295A0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95A01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295A01" w:rsidRPr="00295A01" w:rsidRDefault="00C31F4D" w:rsidP="0029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95A01" w:rsidRPr="00295A01">
        <w:rPr>
          <w:rFonts w:ascii="Times New Roman" w:hAnsi="Times New Roman" w:cs="Times New Roman"/>
          <w:sz w:val="24"/>
          <w:szCs w:val="24"/>
        </w:rPr>
        <w:t>уметь:</w:t>
      </w:r>
    </w:p>
    <w:p w:rsidR="00295A01" w:rsidRPr="005F65BD" w:rsidRDefault="00295A01" w:rsidP="00295A01">
      <w:pPr>
        <w:pStyle w:val="Default"/>
        <w:ind w:left="360"/>
        <w:jc w:val="both"/>
      </w:pPr>
      <w:r w:rsidRPr="005F65BD">
        <w:rPr>
          <w:b/>
        </w:rPr>
        <w:t>-</w:t>
      </w:r>
      <w:r>
        <w:t>применять техники и приемы эффективного общения в профессиональной деятельности</w:t>
      </w:r>
      <w:r w:rsidRPr="005F65BD">
        <w:t xml:space="preserve">; </w:t>
      </w:r>
    </w:p>
    <w:p w:rsidR="00295A01" w:rsidRPr="005F65BD" w:rsidRDefault="00295A01" w:rsidP="00295A01">
      <w:pPr>
        <w:pStyle w:val="Default"/>
        <w:ind w:left="360"/>
        <w:jc w:val="both"/>
      </w:pPr>
      <w:r w:rsidRPr="005F65BD">
        <w:t>-</w:t>
      </w:r>
      <w:r>
        <w:t xml:space="preserve">использовать приемы </w:t>
      </w:r>
      <w:proofErr w:type="spellStart"/>
      <w:r>
        <w:t>саморегуляции</w:t>
      </w:r>
      <w:proofErr w:type="spellEnd"/>
      <w:r>
        <w:t xml:space="preserve"> поведения в процессе межличностного общения</w:t>
      </w:r>
      <w:r w:rsidRPr="005F65BD">
        <w:t xml:space="preserve">. </w:t>
      </w:r>
    </w:p>
    <w:p w:rsidR="00295A01" w:rsidRPr="005F65BD" w:rsidRDefault="00295A01" w:rsidP="00295A01">
      <w:pPr>
        <w:pStyle w:val="Default"/>
        <w:ind w:left="360"/>
        <w:jc w:val="both"/>
        <w:rPr>
          <w:b/>
        </w:rPr>
      </w:pPr>
      <w:r w:rsidRPr="005F65BD">
        <w:t xml:space="preserve">В результате освоения учебной дисциплины </w:t>
      </w:r>
      <w:proofErr w:type="gramStart"/>
      <w:r w:rsidRPr="005F65BD">
        <w:t>обучающийся</w:t>
      </w:r>
      <w:proofErr w:type="gramEnd"/>
      <w:r w:rsidRPr="005F65BD">
        <w:t xml:space="preserve"> должен</w:t>
      </w:r>
      <w:r w:rsidRPr="005F65BD">
        <w:rPr>
          <w:b/>
        </w:rPr>
        <w:t xml:space="preserve"> </w:t>
      </w:r>
    </w:p>
    <w:p w:rsidR="00295A01" w:rsidRPr="005F65BD" w:rsidRDefault="00295A01" w:rsidP="00295A01">
      <w:pPr>
        <w:pStyle w:val="Default"/>
        <w:ind w:left="360"/>
        <w:jc w:val="both"/>
      </w:pPr>
      <w:r w:rsidRPr="005F65BD">
        <w:rPr>
          <w:b/>
        </w:rPr>
        <w:t xml:space="preserve"> </w:t>
      </w:r>
      <w:r w:rsidRPr="005F65BD">
        <w:t xml:space="preserve">знать: </w:t>
      </w:r>
    </w:p>
    <w:p w:rsidR="00295A01" w:rsidRPr="005F65BD" w:rsidRDefault="00295A01" w:rsidP="00295A01">
      <w:pPr>
        <w:pStyle w:val="Default"/>
        <w:ind w:left="360"/>
        <w:jc w:val="both"/>
      </w:pPr>
      <w:r w:rsidRPr="005F65BD">
        <w:rPr>
          <w:b/>
        </w:rPr>
        <w:t>-</w:t>
      </w:r>
      <w:r>
        <w:t>взаимосвязь общения и деятельности</w:t>
      </w:r>
      <w:r w:rsidRPr="005F65BD">
        <w:t xml:space="preserve">; </w:t>
      </w:r>
    </w:p>
    <w:p w:rsidR="00295A01" w:rsidRPr="005F65BD" w:rsidRDefault="00295A01" w:rsidP="00295A01">
      <w:pPr>
        <w:pStyle w:val="Default"/>
        <w:ind w:left="360"/>
        <w:jc w:val="both"/>
      </w:pPr>
      <w:r w:rsidRPr="005F65BD">
        <w:t>-</w:t>
      </w:r>
      <w:r>
        <w:t>цели, функции, виды и уровни общения;</w:t>
      </w:r>
      <w:r w:rsidRPr="005F65BD">
        <w:t xml:space="preserve"> </w:t>
      </w:r>
    </w:p>
    <w:p w:rsidR="00295A01" w:rsidRDefault="00295A01" w:rsidP="00295A01">
      <w:pPr>
        <w:pStyle w:val="Default"/>
        <w:ind w:left="360"/>
        <w:jc w:val="both"/>
      </w:pPr>
      <w:r w:rsidRPr="005F65BD">
        <w:t>-</w:t>
      </w:r>
      <w:r>
        <w:t>роли и ролевые ожидания в общения;</w:t>
      </w:r>
    </w:p>
    <w:p w:rsidR="00295A01" w:rsidRPr="005F65BD" w:rsidRDefault="00295A01" w:rsidP="00295A01">
      <w:pPr>
        <w:pStyle w:val="Default"/>
        <w:ind w:left="360"/>
        <w:jc w:val="both"/>
      </w:pPr>
      <w:r>
        <w:t>-виды социальных взаимодействий;</w:t>
      </w:r>
    </w:p>
    <w:p w:rsidR="00295A01" w:rsidRPr="005F65BD" w:rsidRDefault="00295A01" w:rsidP="00295A01">
      <w:pPr>
        <w:pStyle w:val="Default"/>
        <w:ind w:left="360"/>
        <w:jc w:val="both"/>
      </w:pPr>
      <w:r w:rsidRPr="005F65BD">
        <w:t>-</w:t>
      </w:r>
      <w:r>
        <w:t>механизмы взаимопонимания в общении</w:t>
      </w:r>
      <w:r w:rsidRPr="005F65BD">
        <w:t xml:space="preserve">; </w:t>
      </w:r>
    </w:p>
    <w:p w:rsidR="00295A01" w:rsidRPr="005F65BD" w:rsidRDefault="00295A01" w:rsidP="00295A01">
      <w:pPr>
        <w:pStyle w:val="Default"/>
        <w:ind w:left="360"/>
        <w:jc w:val="both"/>
      </w:pPr>
      <w:r w:rsidRPr="005F65BD">
        <w:t>-</w:t>
      </w:r>
      <w:r>
        <w:t>техники и приемы общения, правила слушания, ведения беседы, убеждения</w:t>
      </w:r>
      <w:r w:rsidRPr="005F65BD">
        <w:t xml:space="preserve">; </w:t>
      </w:r>
    </w:p>
    <w:p w:rsidR="00295A01" w:rsidRDefault="00295A01" w:rsidP="00295A01">
      <w:pPr>
        <w:pStyle w:val="Default"/>
        <w:ind w:left="360"/>
        <w:jc w:val="both"/>
      </w:pPr>
      <w:r w:rsidRPr="005F65BD">
        <w:t>-</w:t>
      </w:r>
      <w:r>
        <w:t>этические принципы общения;</w:t>
      </w:r>
    </w:p>
    <w:p w:rsidR="00295A01" w:rsidRDefault="00295A01" w:rsidP="00295A01">
      <w:pPr>
        <w:pStyle w:val="Default"/>
        <w:ind w:left="360"/>
        <w:jc w:val="both"/>
      </w:pPr>
      <w:r>
        <w:t>-источники, причины, виды и способы разрешения конфликтов.</w:t>
      </w:r>
      <w:r w:rsidRPr="005F65BD">
        <w:t xml:space="preserve"> </w:t>
      </w:r>
    </w:p>
    <w:p w:rsidR="00295A01" w:rsidRPr="00FE68FA" w:rsidRDefault="00295A01" w:rsidP="00295A01">
      <w:pPr>
        <w:pStyle w:val="Default"/>
        <w:numPr>
          <w:ilvl w:val="0"/>
          <w:numId w:val="3"/>
        </w:numPr>
        <w:jc w:val="both"/>
        <w:rPr>
          <w:b/>
        </w:rPr>
      </w:pPr>
      <w:r w:rsidRPr="00FE68FA">
        <w:rPr>
          <w:b/>
        </w:rPr>
        <w:t>Фо</w:t>
      </w:r>
      <w:r>
        <w:rPr>
          <w:b/>
        </w:rPr>
        <w:t>р</w:t>
      </w:r>
      <w:r w:rsidRPr="00FE68FA">
        <w:rPr>
          <w:b/>
        </w:rPr>
        <w:t>мы контроля</w:t>
      </w:r>
    </w:p>
    <w:p w:rsidR="00295A01" w:rsidRPr="00295A01" w:rsidRDefault="00295A01" w:rsidP="0029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5A01">
        <w:rPr>
          <w:rFonts w:ascii="Times New Roman" w:hAnsi="Times New Roman" w:cs="Times New Roman"/>
          <w:sz w:val="24"/>
          <w:szCs w:val="24"/>
        </w:rPr>
        <w:t>Итоговая аттестация в форме  дифференцированного зачета</w:t>
      </w:r>
    </w:p>
    <w:p w:rsidR="00F33DFD" w:rsidRDefault="00295A01" w:rsidP="004F52B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B8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4F52B8">
        <w:rPr>
          <w:rFonts w:ascii="Times New Roman" w:hAnsi="Times New Roman" w:cs="Times New Roman"/>
          <w:sz w:val="24"/>
          <w:szCs w:val="24"/>
        </w:rPr>
        <w:t xml:space="preserve"> Малахов А.В., преподаватель</w:t>
      </w:r>
    </w:p>
    <w:p w:rsidR="00295A01" w:rsidRPr="00295A01" w:rsidRDefault="00295A01" w:rsidP="0029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C2855"/>
    <w:multiLevelType w:val="hybridMultilevel"/>
    <w:tmpl w:val="2AE4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61BF6"/>
    <w:multiLevelType w:val="hybridMultilevel"/>
    <w:tmpl w:val="2AE4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01B3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4B4C"/>
    <w:rsid w:val="00291CB2"/>
    <w:rsid w:val="00293114"/>
    <w:rsid w:val="00295A01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6F80"/>
    <w:rsid w:val="00483C92"/>
    <w:rsid w:val="00485E01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4F52B8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4482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1F4D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2014-10-20T06:18:00Z</cp:lastPrinted>
  <dcterms:created xsi:type="dcterms:W3CDTF">2014-10-20T05:40:00Z</dcterms:created>
  <dcterms:modified xsi:type="dcterms:W3CDTF">2014-10-21T05:25:00Z</dcterms:modified>
</cp:coreProperties>
</file>