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D425F9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A02106">
        <w:rPr>
          <w:rFonts w:ascii="Times New Roman" w:hAnsi="Times New Roman" w:cs="Times New Roman"/>
          <w:b/>
          <w:sz w:val="24"/>
          <w:szCs w:val="24"/>
        </w:rPr>
        <w:t>ационное обеспечение управления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0B0A61" w:rsidRDefault="000B0A61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0B0A61" w:rsidRDefault="00F33DFD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0B0A61">
        <w:rPr>
          <w:rFonts w:ascii="Times New Roman" w:hAnsi="Times New Roman" w:cs="Times New Roman"/>
          <w:b/>
          <w:sz w:val="24"/>
          <w:szCs w:val="24"/>
        </w:rPr>
        <w:t>:</w:t>
      </w:r>
    </w:p>
    <w:p w:rsidR="00AA7811" w:rsidRDefault="00FE68FA" w:rsidP="00AA7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D425F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A7811">
        <w:rPr>
          <w:rFonts w:ascii="Times New Roman" w:hAnsi="Times New Roman" w:cs="Times New Roman"/>
          <w:sz w:val="24"/>
          <w:szCs w:val="24"/>
        </w:rPr>
        <w:t>38.02.0</w:t>
      </w:r>
      <w:r w:rsidR="00C62524">
        <w:rPr>
          <w:rFonts w:ascii="Times New Roman" w:hAnsi="Times New Roman" w:cs="Times New Roman"/>
          <w:sz w:val="24"/>
          <w:szCs w:val="24"/>
        </w:rPr>
        <w:t>7</w:t>
      </w:r>
      <w:r w:rsidR="00AA7811">
        <w:rPr>
          <w:rFonts w:ascii="Times New Roman" w:hAnsi="Times New Roman" w:cs="Times New Roman"/>
          <w:sz w:val="24"/>
          <w:szCs w:val="24"/>
        </w:rPr>
        <w:t xml:space="preserve"> </w:t>
      </w:r>
      <w:r w:rsidR="00C62524">
        <w:rPr>
          <w:rFonts w:ascii="Times New Roman" w:hAnsi="Times New Roman" w:cs="Times New Roman"/>
          <w:sz w:val="24"/>
          <w:szCs w:val="24"/>
        </w:rPr>
        <w:t>Банковское дело</w:t>
      </w:r>
      <w:r w:rsidR="00AA7811">
        <w:rPr>
          <w:rFonts w:ascii="Times New Roman" w:hAnsi="Times New Roman" w:cs="Times New Roman"/>
          <w:sz w:val="24"/>
          <w:szCs w:val="24"/>
        </w:rPr>
        <w:t>.</w:t>
      </w:r>
    </w:p>
    <w:p w:rsidR="00F33DFD" w:rsidRPr="000B0A61" w:rsidRDefault="00F33DFD" w:rsidP="000B0A61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8432D" w:rsidRDefault="00DD1B8A" w:rsidP="0058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D425F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58432D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0B0A61" w:rsidRDefault="00F33DFD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A02106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026D" w:rsidRPr="00F0026D" w:rsidRDefault="004F1031" w:rsidP="00A02106">
      <w:pPr>
        <w:numPr>
          <w:ilvl w:val="0"/>
          <w:numId w:val="3"/>
        </w:numPr>
        <w:tabs>
          <w:tab w:val="clear" w:pos="644"/>
          <w:tab w:val="num" w:pos="709"/>
        </w:tabs>
        <w:suppressAutoHyphens/>
        <w:snapToGrid w:val="0"/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оформлять документацию в соответствии с нормативной базой, в т.ч. используя информационные технологии</w:t>
      </w:r>
      <w:r w:rsidR="00C62524">
        <w:rPr>
          <w:rFonts w:ascii="Times New Roman" w:hAnsi="Times New Roman" w:cs="Times New Roman"/>
          <w:sz w:val="24"/>
          <w:szCs w:val="24"/>
          <w:lang w:eastAsia="ar-SA"/>
        </w:rPr>
        <w:t xml:space="preserve"> и средства оргтехники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A02106">
      <w:pPr>
        <w:numPr>
          <w:ilvl w:val="0"/>
          <w:numId w:val="3"/>
        </w:numPr>
        <w:tabs>
          <w:tab w:val="clear" w:pos="644"/>
          <w:tab w:val="num" w:pos="709"/>
        </w:tabs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использовать унифицированные </w:t>
      </w:r>
      <w:r w:rsidR="00C62524">
        <w:rPr>
          <w:rFonts w:ascii="Times New Roman" w:hAnsi="Times New Roman" w:cs="Times New Roman"/>
          <w:sz w:val="24"/>
          <w:szCs w:val="24"/>
          <w:lang w:eastAsia="ar-SA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</w:t>
      </w:r>
      <w:r w:rsidR="00C62524">
        <w:rPr>
          <w:rFonts w:ascii="Times New Roman" w:hAnsi="Times New Roman" w:cs="Times New Roman"/>
          <w:sz w:val="24"/>
          <w:szCs w:val="24"/>
          <w:lang w:eastAsia="ar-SA"/>
        </w:rPr>
        <w:t>ации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A02106">
      <w:pPr>
        <w:numPr>
          <w:ilvl w:val="0"/>
          <w:numId w:val="3"/>
        </w:numPr>
        <w:tabs>
          <w:tab w:val="clear" w:pos="644"/>
          <w:tab w:val="num" w:pos="709"/>
        </w:tabs>
        <w:suppressAutoHyphens/>
        <w:snapToGrid w:val="0"/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осуществлять хранение и поиск документов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Pr="00F0026D" w:rsidRDefault="004F1031" w:rsidP="00A02106">
      <w:pPr>
        <w:numPr>
          <w:ilvl w:val="0"/>
          <w:numId w:val="3"/>
        </w:numPr>
        <w:tabs>
          <w:tab w:val="clear" w:pos="644"/>
          <w:tab w:val="num" w:pos="709"/>
        </w:tabs>
        <w:suppressAutoHyphens/>
        <w:snapToGrid w:val="0"/>
        <w:spacing w:after="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использовать телекоммуникационные технологии в электронном документообороте.</w:t>
      </w:r>
    </w:p>
    <w:p w:rsidR="00F0026D" w:rsidRPr="00A02106" w:rsidRDefault="00F0026D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1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026D" w:rsidRDefault="004F1031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понятия документационного обеспечения управления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62524" w:rsidRDefault="00C62524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основные законодательные и нормативные акты в области документационного обеспечения управления;</w:t>
      </w:r>
    </w:p>
    <w:p w:rsidR="00C62524" w:rsidRPr="00F0026D" w:rsidRDefault="00C62524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цели, задачи и принципы документационного обеспечения управления;</w:t>
      </w:r>
    </w:p>
    <w:p w:rsidR="00F0026D" w:rsidRPr="00F0026D" w:rsidRDefault="004F1031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системы документационного обеспечения управления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0026D" w:rsidRPr="00F0026D" w:rsidRDefault="004F1031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требования к составлению и оформлению</w:t>
      </w:r>
      <w:r w:rsidR="00C62524">
        <w:rPr>
          <w:rFonts w:ascii="Times New Roman" w:hAnsi="Times New Roman" w:cs="Times New Roman"/>
          <w:sz w:val="24"/>
          <w:szCs w:val="24"/>
          <w:lang w:eastAsia="ar-SA"/>
        </w:rPr>
        <w:t xml:space="preserve"> различных видов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F0026D" w:rsidRPr="00F0026D" w:rsidRDefault="00C62524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общие правила организации работы с документами;</w:t>
      </w:r>
      <w:r w:rsidR="00F0026D" w:rsidRPr="00F0026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026D" w:rsidRDefault="00C62524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современные информационные технологии создания документов и автоматизации документооборота;</w:t>
      </w:r>
    </w:p>
    <w:p w:rsidR="00C62524" w:rsidRDefault="00C62524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организацию работы с электронными документами;</w:t>
      </w:r>
    </w:p>
    <w:p w:rsidR="00C62524" w:rsidRPr="00F0026D" w:rsidRDefault="00C62524" w:rsidP="00A02106">
      <w:pPr>
        <w:numPr>
          <w:ilvl w:val="0"/>
          <w:numId w:val="4"/>
        </w:numPr>
        <w:tabs>
          <w:tab w:val="clear" w:pos="720"/>
          <w:tab w:val="num" w:pos="709"/>
        </w:tabs>
        <w:suppressAutoHyphens/>
        <w:snapToGrid w:val="0"/>
        <w:spacing w:after="0" w:line="232" w:lineRule="auto"/>
        <w:ind w:left="0"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виды оргтехники и способы её использования в документационном обеспечении управления.</w:t>
      </w:r>
    </w:p>
    <w:p w:rsidR="00DD1B8A" w:rsidRPr="000B0A61" w:rsidRDefault="00FE68FA" w:rsidP="000B0A6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A61">
        <w:rPr>
          <w:rFonts w:ascii="Times New Roman" w:hAnsi="Times New Roman" w:cs="Times New Roman"/>
          <w:b/>
          <w:sz w:val="24"/>
          <w:szCs w:val="24"/>
        </w:rPr>
        <w:t>Фо</w:t>
      </w:r>
      <w:r w:rsidR="000B0A61" w:rsidRPr="000B0A61">
        <w:rPr>
          <w:rFonts w:ascii="Times New Roman" w:hAnsi="Times New Roman" w:cs="Times New Roman"/>
          <w:b/>
          <w:sz w:val="24"/>
          <w:szCs w:val="24"/>
        </w:rPr>
        <w:t>р</w:t>
      </w:r>
      <w:r w:rsidRPr="000B0A61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0B0A61">
        <w:rPr>
          <w:rFonts w:ascii="Times New Roman" w:hAnsi="Times New Roman" w:cs="Times New Roman"/>
          <w:sz w:val="24"/>
          <w:szCs w:val="24"/>
        </w:rPr>
        <w:t xml:space="preserve"> дифференцированного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425F9">
        <w:rPr>
          <w:rFonts w:ascii="Times New Roman" w:hAnsi="Times New Roman" w:cs="Times New Roman"/>
          <w:sz w:val="24"/>
          <w:szCs w:val="24"/>
        </w:rPr>
        <w:t>зачета</w:t>
      </w:r>
      <w:r w:rsidR="00A021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68FA" w:rsidRPr="000B0A61" w:rsidRDefault="00FE68FA" w:rsidP="00A0210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10"/>
        <w:jc w:val="both"/>
        <w:rPr>
          <w:rFonts w:ascii="Times New Roman" w:hAnsi="Times New Roman" w:cs="Times New Roman"/>
          <w:sz w:val="24"/>
          <w:szCs w:val="24"/>
        </w:rPr>
      </w:pPr>
      <w:r w:rsidRPr="00A02106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A02106">
        <w:rPr>
          <w:rFonts w:ascii="Times New Roman" w:hAnsi="Times New Roman" w:cs="Times New Roman"/>
          <w:sz w:val="24"/>
          <w:szCs w:val="24"/>
        </w:rPr>
        <w:t xml:space="preserve"> </w:t>
      </w:r>
      <w:r w:rsidR="00D425F9" w:rsidRPr="00A02106">
        <w:rPr>
          <w:rFonts w:ascii="Times New Roman" w:hAnsi="Times New Roman" w:cs="Times New Roman"/>
          <w:sz w:val="24"/>
          <w:szCs w:val="24"/>
        </w:rPr>
        <w:t>Гелевая Е.В.</w:t>
      </w:r>
      <w:r w:rsidRPr="00A02106">
        <w:rPr>
          <w:rFonts w:ascii="Times New Roman" w:hAnsi="Times New Roman" w:cs="Times New Roman"/>
          <w:sz w:val="24"/>
          <w:szCs w:val="24"/>
        </w:rPr>
        <w:t>, преподаватель</w:t>
      </w:r>
      <w:r w:rsidR="000B0A61" w:rsidRPr="00A02106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A02106">
        <w:rPr>
          <w:rFonts w:ascii="Times New Roman" w:hAnsi="Times New Roman" w:cs="Times New Roman"/>
          <w:sz w:val="24"/>
          <w:szCs w:val="24"/>
        </w:rPr>
        <w:t>.</w:t>
      </w:r>
    </w:p>
    <w:sectPr w:rsidR="00FE68FA" w:rsidRPr="000B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7C57"/>
    <w:multiLevelType w:val="hybridMultilevel"/>
    <w:tmpl w:val="B1967244"/>
    <w:lvl w:ilvl="0" w:tplc="FB26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0A61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8432D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0210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7811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25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49</cp:revision>
  <cp:lastPrinted>2014-10-20T06:18:00Z</cp:lastPrinted>
  <dcterms:created xsi:type="dcterms:W3CDTF">2014-10-20T05:40:00Z</dcterms:created>
  <dcterms:modified xsi:type="dcterms:W3CDTF">2014-11-13T12:40:00Z</dcterms:modified>
</cp:coreProperties>
</file>